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95AA8">
      <w:pPr>
        <w:widowControl/>
        <w:snapToGrid w:val="0"/>
        <w:spacing w:line="500" w:lineRule="atLeast"/>
        <w:outlineLvl w:val="0"/>
        <w:rPr>
          <w:rFonts w:ascii="宋体"/>
          <w:color w:val="000000"/>
          <w:sz w:val="36"/>
        </w:rPr>
      </w:pPr>
    </w:p>
    <w:p w14:paraId="2DC7C84F">
      <w:pPr>
        <w:widowControl/>
        <w:snapToGrid w:val="0"/>
        <w:spacing w:line="500" w:lineRule="atLeast"/>
        <w:jc w:val="center"/>
        <w:outlineLvl w:val="0"/>
        <w:rPr>
          <w:rFonts w:ascii="宋体"/>
          <w:color w:val="000000"/>
          <w:sz w:val="36"/>
        </w:rPr>
      </w:pPr>
    </w:p>
    <w:p w14:paraId="645C3A0A">
      <w:pPr>
        <w:widowControl/>
        <w:snapToGrid w:val="0"/>
        <w:spacing w:line="500" w:lineRule="atLeast"/>
        <w:jc w:val="center"/>
        <w:outlineLvl w:val="0"/>
        <w:rPr>
          <w:rFonts w:ascii="方正小标宋简体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内蒙古</w:t>
      </w:r>
      <w:r>
        <w:rPr>
          <w:rFonts w:ascii="方正小标宋简体" w:eastAsia="方正小标宋简体"/>
          <w:bCs/>
          <w:color w:val="000000"/>
          <w:sz w:val="44"/>
          <w:szCs w:val="44"/>
        </w:rPr>
        <w:t>自治区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社会科学基金2025年度</w:t>
      </w:r>
    </w:p>
    <w:p w14:paraId="412B8C71">
      <w:pPr>
        <w:widowControl/>
        <w:snapToGrid w:val="0"/>
        <w:spacing w:line="500" w:lineRule="atLeast"/>
        <w:jc w:val="center"/>
        <w:outlineLvl w:val="0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社会科学普及专项立项合同书</w:t>
      </w:r>
    </w:p>
    <w:bookmarkEnd w:id="0"/>
    <w:p w14:paraId="3EB799BA">
      <w:pPr>
        <w:widowControl/>
        <w:snapToGrid w:val="0"/>
        <w:spacing w:line="500" w:lineRule="atLeast"/>
        <w:rPr>
          <w:rFonts w:ascii="宋体"/>
          <w:color w:val="000000"/>
          <w:sz w:val="24"/>
        </w:rPr>
      </w:pPr>
    </w:p>
    <w:p w14:paraId="249143C6">
      <w:pPr>
        <w:widowControl/>
        <w:snapToGrid w:val="0"/>
        <w:spacing w:line="500" w:lineRule="atLeast"/>
        <w:rPr>
          <w:rFonts w:ascii="宋体"/>
          <w:color w:val="000000"/>
          <w:sz w:val="24"/>
        </w:rPr>
      </w:pPr>
    </w:p>
    <w:p w14:paraId="73E1B62E">
      <w:pPr>
        <w:widowControl/>
        <w:snapToGrid w:val="0"/>
        <w:spacing w:line="500" w:lineRule="atLeast"/>
        <w:rPr>
          <w:rFonts w:ascii="宋体"/>
          <w:color w:val="000000"/>
          <w:sz w:val="24"/>
        </w:rPr>
      </w:pPr>
    </w:p>
    <w:p w14:paraId="3516E5D8">
      <w:pPr>
        <w:widowControl/>
        <w:snapToGrid w:val="0"/>
        <w:spacing w:line="500" w:lineRule="atLeast"/>
        <w:rPr>
          <w:rFonts w:ascii="宋体"/>
          <w:color w:val="000000"/>
          <w:sz w:val="24"/>
        </w:rPr>
      </w:pPr>
    </w:p>
    <w:p w14:paraId="4A7C4EEF">
      <w:pPr>
        <w:widowControl/>
        <w:snapToGrid w:val="0"/>
        <w:spacing w:line="500" w:lineRule="atLeast"/>
        <w:rPr>
          <w:rFonts w:ascii="宋体"/>
          <w:color w:val="000000"/>
          <w:sz w:val="24"/>
        </w:rPr>
      </w:pPr>
    </w:p>
    <w:p w14:paraId="1DECFAE5">
      <w:pPr>
        <w:rPr>
          <w:rFonts w:hint="eastAsia" w:ascii="仿宋" w:hAnsi="仿宋" w:eastAsia="仿宋"/>
          <w:color w:val="000000"/>
          <w:sz w:val="44"/>
        </w:rPr>
      </w:pPr>
    </w:p>
    <w:p w14:paraId="2761F564">
      <w:pPr>
        <w:rPr>
          <w:rFonts w:hint="eastAsia" w:ascii="仿宋" w:hAnsi="仿宋" w:eastAsia="仿宋"/>
          <w:color w:val="000000"/>
          <w:sz w:val="24"/>
          <w:u w:val="single"/>
        </w:rPr>
      </w:pPr>
    </w:p>
    <w:p w14:paraId="740FBAC4">
      <w:pPr>
        <w:rPr>
          <w:rFonts w:hint="eastAsia" w:ascii="仿宋" w:hAnsi="仿宋" w:eastAsia="仿宋"/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 xml:space="preserve">          项 目 类 别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</w:t>
      </w:r>
      <w:r>
        <w:rPr>
          <w:rFonts w:ascii="仿宋" w:hAnsi="仿宋" w:eastAsia="仿宋"/>
          <w:color w:val="000000"/>
          <w:sz w:val="24"/>
          <w:u w:val="single"/>
        </w:rPr>
        <w:t xml:space="preserve">                        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</w:t>
      </w:r>
    </w:p>
    <w:p w14:paraId="1A7CEF4F">
      <w:pPr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 </w:t>
      </w:r>
    </w:p>
    <w:p w14:paraId="45F57826">
      <w:pPr>
        <w:ind w:firstLine="1200" w:firstLineChars="500"/>
        <w:rPr>
          <w:rFonts w:hint="eastAsia" w:ascii="仿宋" w:hAnsi="仿宋" w:eastAsia="仿宋"/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>项 目 名 称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</w:t>
      </w:r>
      <w:r>
        <w:rPr>
          <w:rFonts w:ascii="仿宋" w:hAnsi="仿宋" w:eastAsia="仿宋"/>
          <w:color w:val="000000"/>
          <w:sz w:val="24"/>
          <w:u w:val="single"/>
        </w:rPr>
        <w:t xml:space="preserve">                        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</w:t>
      </w:r>
    </w:p>
    <w:p w14:paraId="750F2A76">
      <w:pPr>
        <w:rPr>
          <w:rFonts w:hint="eastAsia" w:ascii="仿宋" w:hAnsi="仿宋" w:eastAsia="仿宋"/>
          <w:color w:val="000000"/>
          <w:sz w:val="24"/>
        </w:rPr>
      </w:pPr>
    </w:p>
    <w:p w14:paraId="61DCD6D8">
      <w:pPr>
        <w:rPr>
          <w:rFonts w:hint="eastAsia" w:ascii="仿宋" w:hAnsi="仿宋" w:eastAsia="仿宋"/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 xml:space="preserve">          </w:t>
      </w:r>
      <w:r>
        <w:rPr>
          <w:rFonts w:hint="eastAsia" w:ascii="仿宋" w:hAnsi="仿宋" w:eastAsia="仿宋"/>
          <w:color w:val="000000"/>
          <w:spacing w:val="-17"/>
          <w:sz w:val="24"/>
        </w:rPr>
        <w:t>项 目 主 持 人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</w:t>
      </w:r>
      <w:r>
        <w:rPr>
          <w:rFonts w:ascii="仿宋" w:hAnsi="仿宋" w:eastAsia="仿宋"/>
          <w:color w:val="000000"/>
          <w:sz w:val="24"/>
          <w:u w:val="single"/>
        </w:rPr>
        <w:t xml:space="preserve">                        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</w:t>
      </w:r>
    </w:p>
    <w:p w14:paraId="702AFE8C">
      <w:pPr>
        <w:rPr>
          <w:rFonts w:hint="eastAsia" w:ascii="仿宋" w:hAnsi="仿宋" w:eastAsia="仿宋"/>
          <w:color w:val="000000"/>
          <w:sz w:val="24"/>
        </w:rPr>
      </w:pPr>
    </w:p>
    <w:p w14:paraId="3C743825">
      <w:pPr>
        <w:rPr>
          <w:rFonts w:hint="eastAsia" w:ascii="仿宋" w:hAnsi="仿宋" w:eastAsia="仿宋"/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 xml:space="preserve">         </w:t>
      </w:r>
      <w:r>
        <w:rPr>
          <w:rFonts w:hint="eastAsia" w:ascii="仿宋" w:hAnsi="仿宋" w:eastAsia="仿宋"/>
          <w:color w:val="000000"/>
          <w:spacing w:val="-20"/>
          <w:sz w:val="24"/>
        </w:rPr>
        <w:t xml:space="preserve">  </w:t>
      </w:r>
      <w:r>
        <w:rPr>
          <w:rFonts w:hint="eastAsia" w:ascii="仿宋" w:hAnsi="仿宋" w:eastAsia="仿宋"/>
          <w:color w:val="000000"/>
          <w:spacing w:val="-34"/>
          <w:kern w:val="0"/>
          <w:sz w:val="24"/>
        </w:rPr>
        <w:t>项 目 承 担 单 位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</w:t>
      </w:r>
      <w:r>
        <w:rPr>
          <w:rFonts w:ascii="仿宋" w:hAnsi="仿宋" w:eastAsia="仿宋"/>
          <w:color w:val="000000"/>
          <w:sz w:val="24"/>
          <w:u w:val="single"/>
        </w:rPr>
        <w:t xml:space="preserve">                        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</w:t>
      </w:r>
    </w:p>
    <w:p w14:paraId="519AC3E0">
      <w:pPr>
        <w:rPr>
          <w:rFonts w:ascii="楷体_GB2312" w:eastAsia="楷体_GB2312"/>
          <w:color w:val="000000"/>
          <w:sz w:val="24"/>
        </w:rPr>
      </w:pPr>
    </w:p>
    <w:p w14:paraId="39593973">
      <w:pPr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 xml:space="preserve">           </w:t>
      </w:r>
    </w:p>
    <w:p w14:paraId="2EFDB8C9">
      <w:pPr>
        <w:rPr>
          <w:rFonts w:hint="eastAsia" w:ascii="仿宋" w:hAnsi="仿宋" w:eastAsia="仿宋"/>
          <w:color w:val="000000"/>
          <w:sz w:val="24"/>
        </w:rPr>
      </w:pPr>
    </w:p>
    <w:p w14:paraId="56A6BFD9">
      <w:pPr>
        <w:rPr>
          <w:rFonts w:hint="eastAsia" w:ascii="仿宋" w:hAnsi="仿宋" w:eastAsia="仿宋"/>
          <w:color w:val="000000"/>
          <w:sz w:val="24"/>
        </w:rPr>
      </w:pPr>
    </w:p>
    <w:p w14:paraId="561AD6F3">
      <w:pPr>
        <w:rPr>
          <w:rFonts w:hint="eastAsia" w:ascii="仿宋" w:hAnsi="仿宋" w:eastAsia="仿宋"/>
          <w:color w:val="000000"/>
          <w:sz w:val="24"/>
        </w:rPr>
      </w:pPr>
    </w:p>
    <w:p w14:paraId="5EB5106D">
      <w:pPr>
        <w:rPr>
          <w:rFonts w:hint="eastAsia" w:ascii="仿宋" w:hAnsi="仿宋" w:eastAsia="仿宋"/>
          <w:color w:val="000000"/>
          <w:sz w:val="24"/>
        </w:rPr>
      </w:pPr>
    </w:p>
    <w:p w14:paraId="634411DE">
      <w:pPr>
        <w:rPr>
          <w:rFonts w:hint="eastAsia" w:ascii="仿宋" w:hAnsi="仿宋" w:eastAsia="仿宋"/>
          <w:color w:val="000000"/>
          <w:sz w:val="24"/>
        </w:rPr>
      </w:pPr>
    </w:p>
    <w:p w14:paraId="456E5D8C">
      <w:pPr>
        <w:rPr>
          <w:rFonts w:hint="eastAsia" w:ascii="仿宋" w:hAnsi="仿宋" w:eastAsia="仿宋"/>
          <w:color w:val="000000"/>
          <w:sz w:val="24"/>
        </w:rPr>
      </w:pPr>
    </w:p>
    <w:p w14:paraId="36078CEA">
      <w:pPr>
        <w:rPr>
          <w:rFonts w:hint="eastAsia" w:ascii="仿宋" w:hAnsi="仿宋" w:eastAsia="仿宋"/>
          <w:color w:val="000000"/>
          <w:sz w:val="24"/>
        </w:rPr>
      </w:pPr>
    </w:p>
    <w:p w14:paraId="5AB5CAAB">
      <w:pPr>
        <w:rPr>
          <w:rFonts w:hint="eastAsia" w:ascii="仿宋" w:hAnsi="仿宋" w:eastAsia="仿宋"/>
          <w:color w:val="000000"/>
          <w:sz w:val="24"/>
        </w:rPr>
      </w:pPr>
    </w:p>
    <w:p w14:paraId="0B2CDDE9">
      <w:pPr>
        <w:jc w:val="center"/>
        <w:rPr>
          <w:rFonts w:hint="eastAsia" w:ascii="楷体" w:hAnsi="楷体" w:eastAsia="楷体" w:cs="楷体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</w:rPr>
        <w:t>内 蒙 古 自 治 区 社 会 科 学 界 联 合 会</w:t>
      </w:r>
    </w:p>
    <w:p w14:paraId="5349FAAD">
      <w:pPr>
        <w:jc w:val="center"/>
        <w:rPr>
          <w:rFonts w:hint="eastAsia" w:ascii="仿宋" w:hAnsi="仿宋" w:eastAsia="仿宋"/>
          <w:b/>
          <w:color w:val="000000"/>
          <w:sz w:val="24"/>
        </w:rPr>
      </w:pPr>
    </w:p>
    <w:p w14:paraId="5822A02E">
      <w:pPr>
        <w:widowControl/>
        <w:snapToGrid w:val="0"/>
        <w:spacing w:line="500" w:lineRule="atLeast"/>
        <w:rPr>
          <w:rFonts w:ascii="宋体"/>
          <w:color w:val="000000"/>
          <w:sz w:val="24"/>
        </w:rPr>
      </w:pPr>
    </w:p>
    <w:p w14:paraId="4367DCAD">
      <w:pPr>
        <w:widowControl/>
        <w:snapToGrid w:val="0"/>
        <w:spacing w:line="500" w:lineRule="atLeast"/>
        <w:rPr>
          <w:rFonts w:ascii="宋体"/>
          <w:color w:val="000000"/>
          <w:sz w:val="24"/>
        </w:rPr>
      </w:pPr>
    </w:p>
    <w:p w14:paraId="0289BC22">
      <w:pPr>
        <w:widowControl/>
        <w:snapToGrid w:val="0"/>
        <w:spacing w:line="500" w:lineRule="atLeast"/>
        <w:rPr>
          <w:rFonts w:ascii="宋体"/>
          <w:color w:val="000000"/>
          <w:sz w:val="32"/>
          <w:szCs w:val="32"/>
        </w:rPr>
      </w:pPr>
    </w:p>
    <w:p w14:paraId="79030B50">
      <w:pPr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br w:type="page"/>
      </w:r>
    </w:p>
    <w:p w14:paraId="04D5E74B">
      <w:pPr>
        <w:widowControl/>
        <w:snapToGrid w:val="0"/>
        <w:spacing w:line="500" w:lineRule="atLeast"/>
        <w:jc w:val="center"/>
        <w:outlineLvl w:val="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填 写 说 明</w:t>
      </w:r>
    </w:p>
    <w:p w14:paraId="1D16C997">
      <w:pPr>
        <w:widowControl/>
        <w:snapToGrid w:val="0"/>
        <w:spacing w:line="500" w:lineRule="atLeast"/>
        <w:jc w:val="center"/>
        <w:rPr>
          <w:rFonts w:ascii="仿宋_GB2312" w:eastAsia="仿宋_GB2312"/>
          <w:color w:val="000000"/>
          <w:sz w:val="30"/>
        </w:rPr>
      </w:pPr>
    </w:p>
    <w:p w14:paraId="0E40792E">
      <w:pPr>
        <w:widowControl/>
        <w:snapToGrid w:val="0"/>
        <w:spacing w:line="500" w:lineRule="atLeast"/>
        <w:jc w:val="center"/>
        <w:rPr>
          <w:rFonts w:ascii="仿宋_GB2312" w:eastAsia="仿宋_GB2312"/>
          <w:color w:val="000000"/>
          <w:sz w:val="30"/>
        </w:rPr>
      </w:pPr>
    </w:p>
    <w:p w14:paraId="5A758C96">
      <w:pPr>
        <w:pStyle w:val="5"/>
        <w:tabs>
          <w:tab w:val="left" w:pos="1080"/>
          <w:tab w:val="left" w:pos="1440"/>
        </w:tabs>
        <w:snapToGrid w:val="0"/>
        <w:spacing w:before="0" w:after="0" w:line="360" w:lineRule="auto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1.合同书内容填写要详细明确。用计算机填写，规格和内容以样本为准，并用A4纸双面打印。</w:t>
      </w:r>
    </w:p>
    <w:p w14:paraId="6A9F3D24">
      <w:pPr>
        <w:pStyle w:val="5"/>
        <w:tabs>
          <w:tab w:val="left" w:pos="1080"/>
          <w:tab w:val="left" w:pos="1440"/>
        </w:tabs>
        <w:snapToGrid w:val="0"/>
        <w:spacing w:before="0" w:after="0" w:line="360" w:lineRule="auto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2.甲方为内蒙古自治区社会科学界联合会，乙方为项目承担单位。</w:t>
      </w:r>
    </w:p>
    <w:p w14:paraId="79F9886F">
      <w:pPr>
        <w:pStyle w:val="5"/>
        <w:tabs>
          <w:tab w:val="left" w:pos="1080"/>
          <w:tab w:val="left" w:pos="1440"/>
        </w:tabs>
        <w:snapToGrid w:val="0"/>
        <w:spacing w:before="0" w:after="0" w:line="360" w:lineRule="auto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3.乙方签字盖章后务必填写日期（盖章签字当天即可）。</w:t>
      </w:r>
    </w:p>
    <w:p w14:paraId="74F3FBEA">
      <w:pPr>
        <w:pStyle w:val="5"/>
        <w:tabs>
          <w:tab w:val="left" w:pos="1080"/>
          <w:tab w:val="left" w:pos="1440"/>
        </w:tabs>
        <w:snapToGrid w:val="0"/>
        <w:spacing w:before="0" w:after="0" w:line="360" w:lineRule="auto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4.合同书正本六份，甲方四份，乙方两份。</w:t>
      </w:r>
    </w:p>
    <w:p w14:paraId="4F1427EF">
      <w:pPr>
        <w:widowControl/>
        <w:snapToGrid w:val="0"/>
        <w:spacing w:line="500" w:lineRule="atLeast"/>
        <w:rPr>
          <w:rFonts w:ascii="仿宋_GB2312" w:eastAsia="仿宋_GB2312"/>
          <w:color w:val="000000"/>
          <w:sz w:val="24"/>
        </w:rPr>
      </w:pPr>
    </w:p>
    <w:p w14:paraId="534CD344">
      <w:pPr>
        <w:widowControl/>
        <w:snapToGrid w:val="0"/>
        <w:spacing w:line="500" w:lineRule="atLeast"/>
        <w:rPr>
          <w:rFonts w:ascii="仿宋_GB2312" w:eastAsia="仿宋_GB2312"/>
          <w:color w:val="000000"/>
          <w:sz w:val="24"/>
        </w:rPr>
      </w:pPr>
    </w:p>
    <w:p w14:paraId="4551B091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br w:type="page"/>
      </w:r>
    </w:p>
    <w:tbl>
      <w:tblPr>
        <w:tblStyle w:val="3"/>
        <w:tblW w:w="8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148"/>
        <w:gridCol w:w="307"/>
        <w:gridCol w:w="1418"/>
        <w:gridCol w:w="733"/>
        <w:gridCol w:w="401"/>
        <w:gridCol w:w="684"/>
        <w:gridCol w:w="592"/>
        <w:gridCol w:w="517"/>
        <w:gridCol w:w="617"/>
        <w:gridCol w:w="1052"/>
        <w:gridCol w:w="7"/>
      </w:tblGrid>
      <w:tr w14:paraId="11A27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04" w:hRule="atLeast"/>
          <w:jc w:val="center"/>
        </w:trPr>
        <w:tc>
          <w:tcPr>
            <w:tcW w:w="82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FB2FE">
            <w:pPr>
              <w:widowControl/>
              <w:snapToGrid w:val="0"/>
              <w:jc w:val="center"/>
              <w:rPr>
                <w:rFonts w:ascii="仿宋_GB2312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简      表</w:t>
            </w:r>
          </w:p>
        </w:tc>
      </w:tr>
      <w:tr w14:paraId="7A98F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04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94B6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项目</w:t>
            </w:r>
          </w:p>
          <w:p w14:paraId="085D9A5D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名称</w:t>
            </w:r>
          </w:p>
        </w:tc>
        <w:tc>
          <w:tcPr>
            <w:tcW w:w="74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984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48E95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24" w:hRule="atLeas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8C11B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项目</w:t>
            </w:r>
          </w:p>
          <w:p w14:paraId="22C50619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主持人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7A606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9362F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0623E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5D51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BC06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年龄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1C18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0B49C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04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ACE9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D3C5D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18DD5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AFA40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F22DF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992A4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专业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B57F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0E134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04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94CF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F9388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B831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525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460D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3CEAA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1D23A2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项目起止时间</w:t>
            </w:r>
          </w:p>
        </w:tc>
        <w:tc>
          <w:tcPr>
            <w:tcW w:w="400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ECB441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重点项目：2025年4月18日—2025年12月15日</w:t>
            </w:r>
          </w:p>
          <w:p w14:paraId="28CBD025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一般项目：2025年4月18日—2025年6月30日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CED90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结项形式</w:t>
            </w: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28A26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2812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20120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400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1DF79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6FD4D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资助总额</w:t>
            </w: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02C5D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（万元）</w:t>
            </w:r>
          </w:p>
        </w:tc>
      </w:tr>
      <w:tr w14:paraId="0280B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04" w:hRule="atLeas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BD519A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成员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73B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4D7A1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0F75A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E3CEB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3DBB7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电话</w:t>
            </w:r>
          </w:p>
        </w:tc>
      </w:tr>
      <w:tr w14:paraId="18B4C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04" w:hRule="atLeas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7D476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E799B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BE569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CA62A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F7BDD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A8A0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25F7E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04" w:hRule="atLeas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11AACF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C348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A7334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267C3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35D76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5457E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6056E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04" w:hRule="atLeas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C611B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62785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6E392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5321A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FF606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E1134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5EAE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04" w:hRule="atLeas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E61493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06E5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56193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D21D6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FBFE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AEC74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6A006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04" w:hRule="atLeas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A26F5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680F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5E63C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E5D04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35EC2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71F80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2C921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04" w:hRule="atLeas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F8861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FC29C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9BE8E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05EF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06C15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F1554"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 w14:paraId="780B4202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注：主持人、成员为作者、第一主编和第二作者、第二主编的，在姓名后面括号内注明。成员一栏可另附页</w:t>
      </w:r>
    </w:p>
    <w:p w14:paraId="7CB02F1F">
      <w:pPr>
        <w:widowControl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tbl>
      <w:tblPr>
        <w:tblStyle w:val="3"/>
        <w:tblpPr w:leftFromText="180" w:rightFromText="180" w:vertAnchor="page" w:horzAnchor="margin" w:tblpX="103" w:tblpY="1517"/>
        <w:tblW w:w="8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</w:tblGrid>
      <w:tr w14:paraId="7AAAD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44A7F">
            <w:pPr>
              <w:pStyle w:val="6"/>
              <w:widowControl/>
              <w:numPr>
                <w:ilvl w:val="0"/>
                <w:numId w:val="1"/>
              </w:numPr>
              <w:snapToGrid w:val="0"/>
              <w:spacing w:line="0" w:lineRule="atLeast"/>
              <w:ind w:firstLineChars="0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项目的主要内容</w:t>
            </w:r>
          </w:p>
        </w:tc>
      </w:tr>
      <w:tr w14:paraId="00D34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7" w:hRule="atLeast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4DB28">
            <w:pPr>
              <w:widowControl/>
              <w:snapToGrid w:val="0"/>
              <w:spacing w:line="500" w:lineRule="atLeas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5D683983">
            <w:pPr>
              <w:widowControl/>
              <w:snapToGrid w:val="0"/>
              <w:spacing w:line="500" w:lineRule="atLeas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02734856">
            <w:pPr>
              <w:widowControl/>
              <w:snapToGrid w:val="0"/>
              <w:spacing w:line="500" w:lineRule="atLeas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1BAAB461">
            <w:pPr>
              <w:widowControl/>
              <w:snapToGrid w:val="0"/>
              <w:spacing w:line="500" w:lineRule="atLeas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7ED6BC5D">
            <w:pPr>
              <w:widowControl/>
              <w:snapToGrid w:val="0"/>
              <w:spacing w:line="500" w:lineRule="atLeas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0F052570">
            <w:pPr>
              <w:widowControl/>
              <w:snapToGrid w:val="0"/>
              <w:spacing w:line="500" w:lineRule="atLeas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5379F1A8">
            <w:pPr>
              <w:widowControl/>
              <w:snapToGrid w:val="0"/>
              <w:spacing w:line="500" w:lineRule="atLeas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0838AE2D">
            <w:pPr>
              <w:widowControl/>
              <w:snapToGrid w:val="0"/>
              <w:spacing w:line="500" w:lineRule="atLeas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017E964B">
            <w:pPr>
              <w:widowControl/>
              <w:snapToGrid w:val="0"/>
              <w:spacing w:line="500" w:lineRule="atLeas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70587995">
            <w:pPr>
              <w:widowControl/>
              <w:snapToGrid w:val="0"/>
              <w:spacing w:line="500" w:lineRule="atLeas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0D3D4E22">
            <w:pPr>
              <w:widowControl/>
              <w:snapToGrid w:val="0"/>
              <w:spacing w:line="500" w:lineRule="atLeas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03EB16E4">
            <w:pPr>
              <w:widowControl/>
              <w:snapToGrid w:val="0"/>
              <w:spacing w:line="500" w:lineRule="atLeas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6CD9E691">
            <w:pPr>
              <w:widowControl/>
              <w:snapToGrid w:val="0"/>
              <w:spacing w:line="500" w:lineRule="atLeas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7E6F3C49">
            <w:pPr>
              <w:widowControl/>
              <w:snapToGrid w:val="0"/>
              <w:spacing w:line="500" w:lineRule="atLeas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0C68C737">
            <w:pPr>
              <w:widowControl/>
              <w:snapToGrid w:val="0"/>
              <w:spacing w:line="500" w:lineRule="atLeas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2AAF44DA">
            <w:pPr>
              <w:widowControl/>
              <w:snapToGrid w:val="0"/>
              <w:spacing w:line="500" w:lineRule="atLeas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20F117B2">
            <w:pPr>
              <w:widowControl/>
              <w:snapToGrid w:val="0"/>
              <w:spacing w:line="500" w:lineRule="atLeas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5C26B97D">
            <w:pPr>
              <w:widowControl/>
              <w:snapToGrid w:val="0"/>
              <w:spacing w:line="500" w:lineRule="atLeas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54A6E898">
            <w:pPr>
              <w:widowControl/>
              <w:snapToGrid w:val="0"/>
              <w:spacing w:line="500" w:lineRule="atLeas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2235F68C">
            <w:pPr>
              <w:widowControl/>
              <w:snapToGrid w:val="0"/>
              <w:spacing w:line="500" w:lineRule="atLeas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0B401ED9">
            <w:pPr>
              <w:widowControl/>
              <w:snapToGrid w:val="0"/>
              <w:spacing w:line="500" w:lineRule="atLeas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35EC10F9">
            <w:pPr>
              <w:widowControl/>
              <w:snapToGrid w:val="0"/>
              <w:spacing w:line="500" w:lineRule="atLeas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3C53E564">
            <w:pPr>
              <w:widowControl/>
              <w:snapToGrid w:val="0"/>
              <w:spacing w:line="500" w:lineRule="atLeas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79940B5C">
            <w:pPr>
              <w:widowControl/>
              <w:snapToGrid w:val="0"/>
              <w:spacing w:line="500" w:lineRule="atLeas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3F84C70D">
            <w:pPr>
              <w:widowControl/>
              <w:snapToGrid w:val="0"/>
              <w:spacing w:line="500" w:lineRule="atLeas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63D516A9">
            <w:pPr>
              <w:widowControl/>
              <w:snapToGrid w:val="0"/>
              <w:spacing w:line="500" w:lineRule="atLeas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 w14:paraId="47DB6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6640">
            <w:pPr>
              <w:widowControl/>
              <w:snapToGrid w:val="0"/>
              <w:spacing w:line="0" w:lineRule="atLeast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二、项目考核目标</w:t>
            </w:r>
          </w:p>
        </w:tc>
      </w:tr>
      <w:tr w14:paraId="24D9F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D6E4C">
            <w:pPr>
              <w:widowControl/>
              <w:snapToGrid w:val="0"/>
              <w:spacing w:line="500" w:lineRule="atLeas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按期完成项目，向甲方提供相应的成果，达到项目考核目标，并通过甲方组织的专家评审。</w:t>
            </w:r>
          </w:p>
          <w:p w14:paraId="77BD2EA6">
            <w:pPr>
              <w:widowControl/>
              <w:snapToGrid w:val="0"/>
              <w:spacing w:line="500" w:lineRule="atLeast"/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2FB39CBA">
            <w:pPr>
              <w:widowControl/>
              <w:tabs>
                <w:tab w:val="left" w:pos="8755"/>
              </w:tabs>
              <w:snapToGrid w:val="0"/>
              <w:spacing w:line="500" w:lineRule="atLeast"/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18906051">
            <w:pPr>
              <w:widowControl/>
              <w:tabs>
                <w:tab w:val="left" w:pos="8755"/>
              </w:tabs>
              <w:snapToGrid w:val="0"/>
              <w:spacing w:line="500" w:lineRule="atLeast"/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75CBC79C">
            <w:pPr>
              <w:widowControl/>
              <w:tabs>
                <w:tab w:val="left" w:pos="8755"/>
              </w:tabs>
              <w:snapToGrid w:val="0"/>
              <w:spacing w:line="500" w:lineRule="atLeast"/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25B590C1">
            <w:pPr>
              <w:widowControl/>
              <w:tabs>
                <w:tab w:val="left" w:pos="8755"/>
              </w:tabs>
              <w:snapToGrid w:val="0"/>
              <w:spacing w:line="500" w:lineRule="atLeast"/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417EF0F0">
            <w:pPr>
              <w:widowControl/>
              <w:tabs>
                <w:tab w:val="left" w:pos="8755"/>
              </w:tabs>
              <w:snapToGrid w:val="0"/>
              <w:spacing w:line="500" w:lineRule="atLeast"/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3DEE0333">
            <w:pPr>
              <w:widowControl/>
              <w:tabs>
                <w:tab w:val="left" w:pos="8755"/>
              </w:tabs>
              <w:snapToGrid w:val="0"/>
              <w:spacing w:line="500" w:lineRule="atLeast"/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6EFD9776">
            <w:pPr>
              <w:widowControl/>
              <w:tabs>
                <w:tab w:val="left" w:pos="8755"/>
              </w:tabs>
              <w:snapToGrid w:val="0"/>
              <w:spacing w:line="500" w:lineRule="atLeast"/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11A88534">
            <w:pPr>
              <w:widowControl/>
              <w:tabs>
                <w:tab w:val="left" w:pos="8755"/>
              </w:tabs>
              <w:snapToGrid w:val="0"/>
              <w:spacing w:line="500" w:lineRule="atLeast"/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090ACEC5">
            <w:pPr>
              <w:widowControl/>
              <w:tabs>
                <w:tab w:val="left" w:pos="8755"/>
              </w:tabs>
              <w:snapToGrid w:val="0"/>
              <w:spacing w:line="500" w:lineRule="atLeast"/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7EAB1BDA">
            <w:pPr>
              <w:widowControl/>
              <w:tabs>
                <w:tab w:val="left" w:pos="8755"/>
              </w:tabs>
              <w:snapToGrid w:val="0"/>
              <w:spacing w:line="500" w:lineRule="atLeast"/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0558748F">
            <w:pPr>
              <w:widowControl/>
              <w:tabs>
                <w:tab w:val="left" w:pos="8755"/>
              </w:tabs>
              <w:snapToGrid w:val="0"/>
              <w:spacing w:line="500" w:lineRule="atLeast"/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2D7C36E4">
            <w:pPr>
              <w:widowControl/>
              <w:tabs>
                <w:tab w:val="left" w:pos="8755"/>
              </w:tabs>
              <w:snapToGrid w:val="0"/>
              <w:spacing w:line="500" w:lineRule="atLeast"/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1152915D">
            <w:pPr>
              <w:widowControl/>
              <w:tabs>
                <w:tab w:val="left" w:pos="8755"/>
              </w:tabs>
              <w:snapToGrid w:val="0"/>
              <w:spacing w:line="500" w:lineRule="atLeast"/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279F49AB">
            <w:pPr>
              <w:widowControl/>
              <w:tabs>
                <w:tab w:val="left" w:pos="8755"/>
              </w:tabs>
              <w:snapToGrid w:val="0"/>
              <w:spacing w:line="500" w:lineRule="atLeas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3BFB9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A21A">
            <w:pPr>
              <w:widowControl/>
              <w:snapToGrid w:val="0"/>
              <w:spacing w:line="0" w:lineRule="atLeast"/>
              <w:rPr>
                <w:rFonts w:hint="eastAsia" w:ascii="仿宋" w:hAnsi="仿宋" w:eastAsia="仿宋"/>
                <w:b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三、成果及提交成果的形式</w:t>
            </w:r>
          </w:p>
        </w:tc>
      </w:tr>
      <w:tr w14:paraId="694C3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9" w:hRule="atLeast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5C1ED">
            <w:pPr>
              <w:widowControl/>
              <w:numPr>
                <w:ilvl w:val="0"/>
                <w:numId w:val="2"/>
              </w:numPr>
              <w:tabs>
                <w:tab w:val="left" w:pos="8755"/>
              </w:tabs>
              <w:snapToGrid w:val="0"/>
              <w:spacing w:line="500" w:lineRule="atLeast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重点项目</w:t>
            </w:r>
          </w:p>
          <w:p w14:paraId="382D7744">
            <w:pPr>
              <w:widowControl/>
              <w:tabs>
                <w:tab w:val="left" w:pos="8755"/>
              </w:tabs>
              <w:snapToGrid w:val="0"/>
              <w:spacing w:line="50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1.具有国家标准书号的书籍；</w:t>
            </w:r>
          </w:p>
          <w:p w14:paraId="43454132">
            <w:pPr>
              <w:widowControl/>
              <w:tabs>
                <w:tab w:val="left" w:pos="8755"/>
              </w:tabs>
              <w:snapToGrid w:val="0"/>
              <w:spacing w:line="50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2.书籍封面和扉页左上角标注“北疆文化”标识和“内蒙古自治区社会科学基金社会科学普及专项”字样；（由自治区社科联提供）</w:t>
            </w:r>
          </w:p>
          <w:p w14:paraId="52E2FEAB">
            <w:pPr>
              <w:widowControl/>
              <w:tabs>
                <w:tab w:val="left" w:pos="8755"/>
              </w:tabs>
              <w:snapToGrid w:val="0"/>
              <w:spacing w:line="500" w:lineRule="atLeas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3.规定时间内，需向自治区社科联免费提供500册图书。</w:t>
            </w:r>
          </w:p>
          <w:p w14:paraId="6950C85A">
            <w:pPr>
              <w:widowControl/>
              <w:tabs>
                <w:tab w:val="left" w:pos="8755"/>
              </w:tabs>
              <w:snapToGrid w:val="0"/>
              <w:spacing w:line="500" w:lineRule="atLeast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二、一般项目</w:t>
            </w:r>
          </w:p>
          <w:p w14:paraId="5B23038E">
            <w:pPr>
              <w:widowControl/>
              <w:tabs>
                <w:tab w:val="left" w:pos="8755"/>
              </w:tabs>
              <w:snapToGrid w:val="0"/>
              <w:spacing w:line="500" w:lineRule="atLeas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规定时间内，需向自治区社科联提供10000字以上完整的宣讲阐释研究报告。</w:t>
            </w:r>
          </w:p>
        </w:tc>
      </w:tr>
    </w:tbl>
    <w:p w14:paraId="2D9CE4DA">
      <w:pPr>
        <w:rPr>
          <w:b/>
          <w:bCs/>
          <w:color w:val="000000"/>
        </w:rPr>
      </w:pPr>
    </w:p>
    <w:p w14:paraId="719DD9C0">
      <w:pPr>
        <w:rPr>
          <w:b/>
          <w:bCs/>
          <w:color w:val="000000"/>
        </w:rPr>
      </w:pPr>
    </w:p>
    <w:tbl>
      <w:tblPr>
        <w:tblStyle w:val="3"/>
        <w:tblW w:w="0" w:type="auto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1"/>
        <w:gridCol w:w="4094"/>
      </w:tblGrid>
      <w:tr w14:paraId="472F1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B3222">
            <w:pPr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四、合同签约双方</w:t>
            </w:r>
          </w:p>
        </w:tc>
      </w:tr>
      <w:tr w14:paraId="38D69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43D9E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5BDCCD3C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甲方：内蒙古自治区社会科学界联合会</w:t>
            </w:r>
          </w:p>
          <w:p w14:paraId="40BA53EF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4732C932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025D670C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5446EFB4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4066BD03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406DE6C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负责人（签章）</w:t>
            </w:r>
          </w:p>
          <w:p w14:paraId="533BD741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</w:t>
            </w:r>
          </w:p>
          <w:p w14:paraId="39BDCCD4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公   章</w:t>
            </w:r>
          </w:p>
          <w:p w14:paraId="4167B04A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        </w:t>
            </w:r>
          </w:p>
          <w:p w14:paraId="41E2E777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           2025年4月18日</w:t>
            </w:r>
          </w:p>
        </w:tc>
      </w:tr>
      <w:tr w14:paraId="6C7B5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CA7CD4A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62FC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3EBF1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241F61EE">
            <w:pPr>
              <w:rPr>
                <w:rFonts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乙方：</w:t>
            </w:r>
            <w:r>
              <w:rPr>
                <w:rFonts w:hint="eastAsia" w:ascii="仿宋" w:hAnsi="仿宋" w:eastAsia="仿宋"/>
                <w:color w:val="000000"/>
                <w:sz w:val="24"/>
                <w:u w:val="single"/>
              </w:rPr>
              <w:t xml:space="preserve">                            </w:t>
            </w:r>
          </w:p>
        </w:tc>
      </w:tr>
      <w:tr w14:paraId="3CF15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4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EE88E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项目承担单位财务部门审核意见：</w:t>
            </w:r>
          </w:p>
          <w:p w14:paraId="669C4AC7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14EDA12B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7B4C9F2C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45834FCC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599925D7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634D960D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</w:t>
            </w:r>
          </w:p>
          <w:p w14:paraId="32824E9C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4C0E8100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公    章         2025年4月18日</w:t>
            </w:r>
          </w:p>
          <w:p w14:paraId="6377BE08">
            <w:pPr>
              <w:tabs>
                <w:tab w:val="left" w:pos="7372"/>
              </w:tabs>
              <w:jc w:val="left"/>
              <w:rPr>
                <w:color w:val="000000"/>
              </w:rPr>
            </w:pP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21B5E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项目承担单位审核意见：</w:t>
            </w:r>
          </w:p>
          <w:p w14:paraId="48A08C30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522ED944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</w:t>
            </w:r>
          </w:p>
          <w:p w14:paraId="6A51D8A6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</w:p>
          <w:p w14:paraId="60F13510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208DA212">
            <w:pPr>
              <w:rPr>
                <w:rFonts w:hint="eastAsia" w:ascii="仿宋" w:hAnsi="仿宋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负责人（签章）：</w:t>
            </w:r>
          </w:p>
          <w:p w14:paraId="748F5EA8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3B2F563B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220BF15F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</w:t>
            </w:r>
          </w:p>
          <w:p w14:paraId="3F379E7B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53C7ADC6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2E625DA5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公    章        2025年4月18日</w:t>
            </w:r>
          </w:p>
          <w:p w14:paraId="0EAF5F2E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78E33230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3F094A68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62785211">
            <w:pPr>
              <w:tabs>
                <w:tab w:val="left" w:pos="7372"/>
              </w:tabs>
              <w:jc w:val="left"/>
              <w:rPr>
                <w:color w:val="000000"/>
              </w:rPr>
            </w:pPr>
          </w:p>
        </w:tc>
      </w:tr>
      <w:tr w14:paraId="15C63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8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68110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1021ECED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收款单位全称：</w:t>
            </w:r>
          </w:p>
          <w:p w14:paraId="008AF6B9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6E27DAA4"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开户银行：                               </w:t>
            </w:r>
          </w:p>
          <w:p w14:paraId="09FBB1B4"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17DD099B">
            <w:pPr>
              <w:rPr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帐   号：</w:t>
            </w:r>
          </w:p>
        </w:tc>
      </w:tr>
    </w:tbl>
    <w:p w14:paraId="6F327F37">
      <w:pPr>
        <w:rPr>
          <w:b/>
          <w:bCs/>
          <w:color w:val="000000"/>
        </w:rPr>
      </w:pPr>
    </w:p>
    <w:p w14:paraId="6EF54A94">
      <w:pPr>
        <w:rPr>
          <w:rFonts w:ascii="仿宋_GB2312" w:eastAsia="仿宋_GB2312"/>
          <w:b/>
          <w:color w:val="000000"/>
          <w:sz w:val="32"/>
          <w:szCs w:val="32"/>
        </w:rPr>
      </w:pPr>
    </w:p>
    <w:p w14:paraId="533AF1B2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共  同  条  款</w:t>
      </w:r>
    </w:p>
    <w:p w14:paraId="17572317">
      <w:pPr>
        <w:jc w:val="center"/>
        <w:rPr>
          <w:rFonts w:ascii="仿宋_GB2312" w:eastAsia="仿宋_GB2312"/>
          <w:b/>
          <w:color w:val="000000"/>
          <w:sz w:val="36"/>
        </w:rPr>
      </w:pPr>
    </w:p>
    <w:p w14:paraId="04E9F2A4">
      <w:pPr>
        <w:spacing w:line="360" w:lineRule="auto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签约双方共同遵守以下条款：</w:t>
      </w:r>
    </w:p>
    <w:p w14:paraId="1E0E236B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1.一般项目资助经费2万元；重点项目资助经费8万元。资助经费分期拨付，合同签订后拨付50%，结项评审合格后，拨付剩余50%。资助经费由项目承担单位管理，按照项目承担单位有关财务制度和《内蒙古自治区社会科学基金项目资金使用管理规定》（详见“内蒙古社会科学网”政策法规板块）使用经费。鼓励有条件的单位匹配经费。</w:t>
      </w:r>
    </w:p>
    <w:p w14:paraId="1F718F4C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2.未经甲方同意，乙方不能更改题目和基本研究内容。乙方不得借本项目名义对外进行违法犯罪行为，否则造成一切后果乙方自行承担全部法律责任。</w:t>
      </w:r>
    </w:p>
    <w:p w14:paraId="62931EC3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3.乙方须于项目截止日前向甲方提供结项成果，甲方组织专家进行结项评审。</w:t>
      </w:r>
    </w:p>
    <w:p w14:paraId="41101BF8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4.本项目成果著作权归自治区社科联和项目组共有。一般项目成果公开出版、内部刊物发表或向有关部门报送时必须注明“内蒙古自治区社会科学基金2025年社会科学普及专项”，否则不予认可。</w:t>
      </w:r>
    </w:p>
    <w:p w14:paraId="220DDFF9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5.合同执行过程中，除不可抗拒的客观原因外，乙方因故撤销合同或无法继续执行时，甲方视具体情况，要求乙方退还部分或全部所拨经费，并追究有关人员责任。</w:t>
      </w:r>
    </w:p>
    <w:p w14:paraId="095615FF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6.严格按照合同规定的期限提交项目成果。不按时完成项目，研究成果存在明显弄虚作假、抄袭剽窃或侵犯他人知识产权的按撤项处理，情况严重的将通知社会信用管理机构，项目主持人和主要参与人5年内不得申报内蒙古社会科学基金项目。</w:t>
      </w:r>
    </w:p>
    <w:p w14:paraId="46969680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7.甲方负责监督、检查并保证合同条款的执行，解决合同执行过程中出现的问题。</w:t>
      </w:r>
    </w:p>
    <w:p w14:paraId="1A18958D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D3EB7D1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3C2E0F06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E0339FD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8"/>
        <w:gridCol w:w="4292"/>
      </w:tblGrid>
      <w:tr w14:paraId="171FA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1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C51C4A2"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项目资金预算表</w:t>
            </w:r>
          </w:p>
          <w:p w14:paraId="57F145B4">
            <w:pPr>
              <w:ind w:right="480" w:firstLine="1063" w:firstLineChars="441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  <w:szCs w:val="21"/>
              </w:rPr>
              <w:t xml:space="preserve">                                                            </w:t>
            </w:r>
          </w:p>
          <w:p w14:paraId="5E0BF5D6"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说明：</w:t>
            </w:r>
          </w:p>
          <w:p w14:paraId="0BE2FEB8"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1.内蒙古自治区社会科学基金项目资金按照《内蒙古自治区社会科学基金项目资金使用管理规定》使用。</w:t>
            </w:r>
          </w:p>
          <w:p w14:paraId="1E528282"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2.绩效支出不超过资助总额的50%。</w:t>
            </w:r>
          </w:p>
          <w:p w14:paraId="5E656867">
            <w:pPr>
              <w:spacing w:line="500" w:lineRule="exact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3.项目主持人应当根据项目研究需要和费用开支范围，科学合理、实事求是编制预算。</w:t>
            </w:r>
          </w:p>
          <w:p w14:paraId="73631394">
            <w:pPr>
              <w:spacing w:line="500" w:lineRule="exact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4.编制预算时，不考虑不可预见因素、前期投入、预留资金及配套经费。</w:t>
            </w:r>
          </w:p>
          <w:p w14:paraId="3AF2FEA4">
            <w:pPr>
              <w:spacing w:line="500" w:lineRule="exact"/>
              <w:ind w:firstLine="600" w:firstLineChars="200"/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5.项目主持人要严格执行批准后的项目预算。确需调整的，应当按照有关规定报批。</w:t>
            </w:r>
          </w:p>
        </w:tc>
      </w:tr>
      <w:tr w14:paraId="65277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10" w:type="dxa"/>
            <w:gridSpan w:val="2"/>
            <w:vAlign w:val="center"/>
          </w:tcPr>
          <w:p w14:paraId="343EB80C"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资助总额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万元</w:t>
            </w:r>
          </w:p>
        </w:tc>
      </w:tr>
      <w:tr w14:paraId="75B02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018" w:type="dxa"/>
            <w:vAlign w:val="center"/>
          </w:tcPr>
          <w:p w14:paraId="3549D16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科   目</w:t>
            </w:r>
          </w:p>
        </w:tc>
        <w:tc>
          <w:tcPr>
            <w:tcW w:w="4292" w:type="dxa"/>
            <w:vAlign w:val="center"/>
          </w:tcPr>
          <w:p w14:paraId="6BF373D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金额（元）</w:t>
            </w:r>
          </w:p>
        </w:tc>
      </w:tr>
      <w:tr w14:paraId="7E6E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018" w:type="dxa"/>
            <w:vAlign w:val="center"/>
          </w:tcPr>
          <w:p w14:paraId="022EE2D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资料费</w:t>
            </w:r>
          </w:p>
        </w:tc>
        <w:tc>
          <w:tcPr>
            <w:tcW w:w="4292" w:type="dxa"/>
            <w:vAlign w:val="center"/>
          </w:tcPr>
          <w:p w14:paraId="5BC061A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3F09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018" w:type="dxa"/>
            <w:vAlign w:val="center"/>
          </w:tcPr>
          <w:p w14:paraId="72DAFE1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数据采集费</w:t>
            </w:r>
          </w:p>
        </w:tc>
        <w:tc>
          <w:tcPr>
            <w:tcW w:w="4292" w:type="dxa"/>
            <w:vAlign w:val="center"/>
          </w:tcPr>
          <w:p w14:paraId="5652BC2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61793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018" w:type="dxa"/>
            <w:vAlign w:val="center"/>
          </w:tcPr>
          <w:p w14:paraId="59F0C2C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会议费、差旅费（含差旅性质的其他交通支出）、国际合作与交流费</w:t>
            </w:r>
          </w:p>
        </w:tc>
        <w:tc>
          <w:tcPr>
            <w:tcW w:w="4292" w:type="dxa"/>
            <w:vAlign w:val="center"/>
          </w:tcPr>
          <w:p w14:paraId="046D020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64F3365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5AFB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018" w:type="dxa"/>
            <w:vAlign w:val="center"/>
          </w:tcPr>
          <w:p w14:paraId="0270888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设备费</w:t>
            </w:r>
          </w:p>
        </w:tc>
        <w:tc>
          <w:tcPr>
            <w:tcW w:w="4292" w:type="dxa"/>
            <w:vAlign w:val="center"/>
          </w:tcPr>
          <w:p w14:paraId="32329E9A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0E36C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018" w:type="dxa"/>
            <w:vAlign w:val="center"/>
          </w:tcPr>
          <w:p w14:paraId="740FAE1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专家咨询费</w:t>
            </w:r>
          </w:p>
        </w:tc>
        <w:tc>
          <w:tcPr>
            <w:tcW w:w="4292" w:type="dxa"/>
            <w:vAlign w:val="center"/>
          </w:tcPr>
          <w:p w14:paraId="1897AF8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771AA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018" w:type="dxa"/>
            <w:vAlign w:val="center"/>
          </w:tcPr>
          <w:p w14:paraId="65B4343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劳务费</w:t>
            </w:r>
          </w:p>
        </w:tc>
        <w:tc>
          <w:tcPr>
            <w:tcW w:w="4292" w:type="dxa"/>
            <w:vAlign w:val="center"/>
          </w:tcPr>
          <w:p w14:paraId="4D454FF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2ED4B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018" w:type="dxa"/>
            <w:vAlign w:val="center"/>
          </w:tcPr>
          <w:p w14:paraId="558B365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印刷出版费</w:t>
            </w:r>
          </w:p>
        </w:tc>
        <w:tc>
          <w:tcPr>
            <w:tcW w:w="4292" w:type="dxa"/>
            <w:vAlign w:val="center"/>
          </w:tcPr>
          <w:p w14:paraId="58B18F5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66D9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018" w:type="dxa"/>
            <w:vAlign w:val="center"/>
          </w:tcPr>
          <w:p w14:paraId="30C7438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管理费</w:t>
            </w:r>
          </w:p>
        </w:tc>
        <w:tc>
          <w:tcPr>
            <w:tcW w:w="4292" w:type="dxa"/>
            <w:vAlign w:val="center"/>
          </w:tcPr>
          <w:p w14:paraId="67774D3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35EC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018" w:type="dxa"/>
            <w:vAlign w:val="center"/>
          </w:tcPr>
          <w:p w14:paraId="3428E88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绩效支出</w:t>
            </w:r>
          </w:p>
        </w:tc>
        <w:tc>
          <w:tcPr>
            <w:tcW w:w="4292" w:type="dxa"/>
            <w:vAlign w:val="center"/>
          </w:tcPr>
          <w:p w14:paraId="206DF8B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3211F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018" w:type="dxa"/>
            <w:vAlign w:val="center"/>
          </w:tcPr>
          <w:p w14:paraId="3BFFB0E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其他支出</w:t>
            </w:r>
          </w:p>
        </w:tc>
        <w:tc>
          <w:tcPr>
            <w:tcW w:w="4292" w:type="dxa"/>
            <w:vAlign w:val="center"/>
          </w:tcPr>
          <w:p w14:paraId="5B3241C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44EF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018" w:type="dxa"/>
            <w:vAlign w:val="center"/>
          </w:tcPr>
          <w:p w14:paraId="754C87A0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    计</w:t>
            </w:r>
          </w:p>
        </w:tc>
        <w:tc>
          <w:tcPr>
            <w:tcW w:w="4292" w:type="dxa"/>
            <w:vAlign w:val="center"/>
          </w:tcPr>
          <w:p w14:paraId="13FBFB97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</w:t>
            </w:r>
          </w:p>
        </w:tc>
      </w:tr>
      <w:tr w14:paraId="3E607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83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490D9EA">
            <w:pPr>
              <w:spacing w:before="156" w:beforeLines="50" w:line="50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项目主持人承诺：</w:t>
            </w:r>
          </w:p>
          <w:p w14:paraId="3404A5C6"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接受内蒙古自治区社会科学基金的资助，遵守《内蒙古自治区社会科学基金项目管理办法》和《内蒙古自治区社会科学基金项目资金使用管理规定》等有关规定，提供真实项目信息，依法合规使用项目资金，及时报告资金使用重大变动情况。</w:t>
            </w:r>
          </w:p>
          <w:p w14:paraId="31586683"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</w:t>
            </w:r>
          </w:p>
          <w:p w14:paraId="2761714E">
            <w:pPr>
              <w:pStyle w:val="2"/>
              <w:spacing w:line="5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项目负责人（签章）：</w:t>
            </w:r>
          </w:p>
          <w:p w14:paraId="60447C46">
            <w:pPr>
              <w:spacing w:line="500" w:lineRule="exact"/>
              <w:ind w:firstLine="5400" w:firstLineChars="22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2025年4月18日</w:t>
            </w:r>
          </w:p>
        </w:tc>
      </w:tr>
    </w:tbl>
    <w:p w14:paraId="161FF976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63B1DE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D4522C"/>
    <w:multiLevelType w:val="singleLevel"/>
    <w:tmpl w:val="26D452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136205"/>
    <w:multiLevelType w:val="multilevel"/>
    <w:tmpl w:val="56136205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MjI1NjljYTRjMDk0NGRhOGE3MTNmNTAxNWUzMGEifQ=="/>
  </w:docVars>
  <w:rsids>
    <w:rsidRoot w:val="00B97CB5"/>
    <w:rsid w:val="00010099"/>
    <w:rsid w:val="00035F54"/>
    <w:rsid w:val="00122368"/>
    <w:rsid w:val="00124E71"/>
    <w:rsid w:val="001312B1"/>
    <w:rsid w:val="001B4BB3"/>
    <w:rsid w:val="001C220C"/>
    <w:rsid w:val="001E37AE"/>
    <w:rsid w:val="001E6404"/>
    <w:rsid w:val="001F4E03"/>
    <w:rsid w:val="00294EC7"/>
    <w:rsid w:val="002F4094"/>
    <w:rsid w:val="00317373"/>
    <w:rsid w:val="003665A1"/>
    <w:rsid w:val="003A35E2"/>
    <w:rsid w:val="003E2B94"/>
    <w:rsid w:val="0043185D"/>
    <w:rsid w:val="004933B1"/>
    <w:rsid w:val="00496B25"/>
    <w:rsid w:val="004A0CB8"/>
    <w:rsid w:val="004A7DED"/>
    <w:rsid w:val="004D7FDC"/>
    <w:rsid w:val="00501519"/>
    <w:rsid w:val="00524E83"/>
    <w:rsid w:val="00531FA5"/>
    <w:rsid w:val="00546578"/>
    <w:rsid w:val="00560976"/>
    <w:rsid w:val="005B31DF"/>
    <w:rsid w:val="005E319B"/>
    <w:rsid w:val="005E71AB"/>
    <w:rsid w:val="00607703"/>
    <w:rsid w:val="0062458E"/>
    <w:rsid w:val="00642F1C"/>
    <w:rsid w:val="00662FB6"/>
    <w:rsid w:val="00691BD7"/>
    <w:rsid w:val="006B2BF7"/>
    <w:rsid w:val="006E2725"/>
    <w:rsid w:val="0071691D"/>
    <w:rsid w:val="00762471"/>
    <w:rsid w:val="00797E7A"/>
    <w:rsid w:val="007D4A22"/>
    <w:rsid w:val="007F4867"/>
    <w:rsid w:val="00803ACD"/>
    <w:rsid w:val="0080587B"/>
    <w:rsid w:val="0085354D"/>
    <w:rsid w:val="0089044D"/>
    <w:rsid w:val="008D53BB"/>
    <w:rsid w:val="008E0F93"/>
    <w:rsid w:val="00935518"/>
    <w:rsid w:val="009655E3"/>
    <w:rsid w:val="00977EFE"/>
    <w:rsid w:val="009A3253"/>
    <w:rsid w:val="00A0636A"/>
    <w:rsid w:val="00A13924"/>
    <w:rsid w:val="00A734B7"/>
    <w:rsid w:val="00AA57A6"/>
    <w:rsid w:val="00B009AB"/>
    <w:rsid w:val="00B15D81"/>
    <w:rsid w:val="00B878D1"/>
    <w:rsid w:val="00B9399C"/>
    <w:rsid w:val="00B97CB5"/>
    <w:rsid w:val="00BA2860"/>
    <w:rsid w:val="00BF6B4F"/>
    <w:rsid w:val="00C35B9B"/>
    <w:rsid w:val="00C36CE1"/>
    <w:rsid w:val="00C72032"/>
    <w:rsid w:val="00C96AB1"/>
    <w:rsid w:val="00CC1397"/>
    <w:rsid w:val="00D07587"/>
    <w:rsid w:val="00D607D7"/>
    <w:rsid w:val="00D87B49"/>
    <w:rsid w:val="00DC4E55"/>
    <w:rsid w:val="00EC206A"/>
    <w:rsid w:val="00ED0B78"/>
    <w:rsid w:val="00F31FAC"/>
    <w:rsid w:val="00F5362C"/>
    <w:rsid w:val="00F95588"/>
    <w:rsid w:val="00FD2688"/>
    <w:rsid w:val="00FD7AEA"/>
    <w:rsid w:val="00FF4F6B"/>
    <w:rsid w:val="04B073F7"/>
    <w:rsid w:val="12463043"/>
    <w:rsid w:val="13712447"/>
    <w:rsid w:val="18C96C27"/>
    <w:rsid w:val="1A5A2DE1"/>
    <w:rsid w:val="1B06750C"/>
    <w:rsid w:val="1E5E5B8F"/>
    <w:rsid w:val="3AD23058"/>
    <w:rsid w:val="3F7E18C4"/>
    <w:rsid w:val="44AE681A"/>
    <w:rsid w:val="4A582670"/>
    <w:rsid w:val="53BB09A0"/>
    <w:rsid w:val="66022735"/>
    <w:rsid w:val="7F2A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exact"/>
      <w:ind w:firstLine="437"/>
    </w:pPr>
  </w:style>
  <w:style w:type="paragraph" w:customStyle="1" w:styleId="5">
    <w:name w:val="普通 (Web)"/>
    <w:basedOn w:val="1"/>
    <w:qFormat/>
    <w:uiPriority w:val="0"/>
    <w:pPr>
      <w:widowControl/>
      <w:spacing w:before="100" w:after="100"/>
      <w:jc w:val="left"/>
    </w:pPr>
    <w:rPr>
      <w:rFonts w:ascii="Arial Unicode MS" w:hAnsi="Arial Unicode MS" w:eastAsia="Arial Unicode MS"/>
      <w:kern w:val="0"/>
      <w:sz w:val="24"/>
      <w:szCs w:val="20"/>
    </w:rPr>
  </w:style>
  <w:style w:type="paragraph" w:styleId="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1587</Words>
  <Characters>1658</Characters>
  <Lines>274</Lines>
  <Paragraphs>149</Paragraphs>
  <TotalTime>110</TotalTime>
  <ScaleCrop>false</ScaleCrop>
  <LinksUpToDate>false</LinksUpToDate>
  <CharactersWithSpaces>2370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2022-04-24T18:42:00Z</dcterms:created>
  <dc:creator>skl</dc:creator>
  <cp:lastModifiedBy>SKL</cp:lastModifiedBy>
  <cp:lastPrinted>2022-04-26T01:17:00Z</cp:lastPrinted>
  <dcterms:modified xsi:type="dcterms:W3CDTF">2025-04-18T11:59:28Z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A1FB5D103B2C4903BE8F2A951DEC8677_13</vt:lpwstr>
  </property>
</Properties>
</file>